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B7398" w14:textId="042F3774" w:rsidR="00A64902" w:rsidRPr="00B75906" w:rsidRDefault="00BE45E5">
      <w:pPr>
        <w:spacing w:before="172" w:line="412" w:lineRule="auto"/>
        <w:ind w:left="2422" w:right="1548" w:firstLine="715"/>
        <w:rPr>
          <w:rFonts w:ascii="Arial" w:hAnsi="Arial" w:cs="Arial"/>
          <w:b/>
        </w:rPr>
      </w:pPr>
      <w:commentRangeStart w:id="0"/>
      <w:commentRangeStart w:id="1"/>
      <w:commentRangeStart w:id="2"/>
      <w:r w:rsidRPr="00B75906">
        <w:rPr>
          <w:rFonts w:ascii="Arial" w:hAnsi="Arial" w:cs="Arial"/>
          <w:b/>
          <w:noProof/>
        </w:rPr>
        <w:drawing>
          <wp:anchor distT="0" distB="0" distL="0" distR="0" simplePos="0" relativeHeight="15731712" behindDoc="0" locked="0" layoutInCell="1" allowOverlap="1" wp14:anchorId="635B73CA" wp14:editId="635B73CB">
            <wp:simplePos x="0" y="0"/>
            <wp:positionH relativeFrom="page">
              <wp:posOffset>614680</wp:posOffset>
            </wp:positionH>
            <wp:positionV relativeFrom="paragraph">
              <wp:posOffset>2921</wp:posOffset>
            </wp:positionV>
            <wp:extent cx="971550" cy="647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906">
        <w:rPr>
          <w:rFonts w:ascii="Arial" w:hAnsi="Arial" w:cs="Arial"/>
          <w:b/>
          <w:u w:val="single"/>
        </w:rPr>
        <w:t>ANNEXE</w:t>
      </w:r>
      <w:r w:rsidRPr="00B75906">
        <w:rPr>
          <w:rFonts w:ascii="Arial" w:hAnsi="Arial" w:cs="Arial"/>
          <w:b/>
          <w:spacing w:val="-7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Ordre</w:t>
      </w:r>
      <w:r w:rsidRPr="00B75906">
        <w:rPr>
          <w:rFonts w:ascii="Arial" w:hAnsi="Arial" w:cs="Arial"/>
          <w:b/>
          <w:spacing w:val="-6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de</w:t>
      </w:r>
      <w:r w:rsidRPr="00B75906">
        <w:rPr>
          <w:rFonts w:ascii="Arial" w:hAnsi="Arial" w:cs="Arial"/>
          <w:b/>
          <w:spacing w:val="-6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préférence</w:t>
      </w:r>
      <w:r w:rsidRPr="00B75906">
        <w:rPr>
          <w:rFonts w:ascii="Arial" w:hAnsi="Arial" w:cs="Arial"/>
          <w:b/>
          <w:spacing w:val="-6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d’attribution</w:t>
      </w:r>
      <w:r w:rsidRPr="00B75906">
        <w:rPr>
          <w:rFonts w:ascii="Arial" w:hAnsi="Arial" w:cs="Arial"/>
          <w:b/>
          <w:spacing w:val="-6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des</w:t>
      </w:r>
      <w:r w:rsidRPr="00B75906">
        <w:rPr>
          <w:rFonts w:ascii="Arial" w:hAnsi="Arial" w:cs="Arial"/>
          <w:b/>
          <w:spacing w:val="-6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lots</w:t>
      </w:r>
      <w:r w:rsidRPr="00B75906">
        <w:rPr>
          <w:rFonts w:ascii="Arial" w:hAnsi="Arial" w:cs="Arial"/>
          <w:b/>
        </w:rPr>
        <w:t xml:space="preserve"> </w:t>
      </w:r>
      <w:commentRangeEnd w:id="0"/>
      <w:r w:rsidR="0075481F" w:rsidRPr="00B75906">
        <w:rPr>
          <w:rStyle w:val="Marquedecommentaire"/>
          <w:rFonts w:ascii="Arial" w:hAnsi="Arial" w:cs="Arial"/>
        </w:rPr>
        <w:commentReference w:id="0"/>
      </w:r>
      <w:commentRangeEnd w:id="1"/>
      <w:r w:rsidRPr="00B75906">
        <w:rPr>
          <w:rStyle w:val="Marquedecommentaire"/>
          <w:rFonts w:ascii="Arial" w:hAnsi="Arial" w:cs="Arial"/>
        </w:rPr>
        <w:commentReference w:id="1"/>
      </w:r>
      <w:commentRangeEnd w:id="2"/>
      <w:r w:rsidR="0089132A" w:rsidRPr="00B75906">
        <w:rPr>
          <w:rStyle w:val="Marquedecommentaire"/>
          <w:rFonts w:ascii="Arial" w:hAnsi="Arial" w:cs="Arial"/>
        </w:rPr>
        <w:commentReference w:id="2"/>
      </w:r>
      <w:r w:rsidRPr="00B75906">
        <w:rPr>
          <w:rFonts w:ascii="Arial" w:hAnsi="Arial" w:cs="Arial"/>
          <w:b/>
          <w:u w:val="single"/>
        </w:rPr>
        <w:t xml:space="preserve">Référence : </w:t>
      </w:r>
      <w:r w:rsidR="00B75906" w:rsidRPr="00B75906">
        <w:rPr>
          <w:rFonts w:ascii="Arial" w:hAnsi="Arial" w:cs="Arial"/>
          <w:b/>
        </w:rPr>
        <w:t>2025-AC-maint vert</w:t>
      </w:r>
    </w:p>
    <w:p w14:paraId="635B7399" w14:textId="77777777" w:rsidR="00A64902" w:rsidRPr="00B75906" w:rsidRDefault="00BE45E5">
      <w:pPr>
        <w:spacing w:line="250" w:lineRule="exact"/>
        <w:ind w:left="2422"/>
        <w:rPr>
          <w:rFonts w:ascii="Arial" w:hAnsi="Arial" w:cs="Arial"/>
          <w:b/>
        </w:rPr>
      </w:pPr>
      <w:r w:rsidRPr="00B75906">
        <w:rPr>
          <w:rFonts w:ascii="Arial" w:hAnsi="Arial" w:cs="Arial"/>
          <w:b/>
          <w:u w:val="single"/>
        </w:rPr>
        <w:t>Objet</w:t>
      </w:r>
      <w:r w:rsidRPr="00B75906">
        <w:rPr>
          <w:rFonts w:ascii="Arial" w:hAnsi="Arial" w:cs="Arial"/>
          <w:b/>
          <w:spacing w:val="-7"/>
          <w:u w:val="single"/>
        </w:rPr>
        <w:t xml:space="preserve"> </w:t>
      </w:r>
      <w:r w:rsidRPr="00B75906">
        <w:rPr>
          <w:rFonts w:ascii="Arial" w:hAnsi="Arial" w:cs="Arial"/>
          <w:b/>
          <w:u w:val="single"/>
        </w:rPr>
        <w:t>:</w:t>
      </w:r>
      <w:r w:rsidRPr="00B75906">
        <w:rPr>
          <w:rFonts w:ascii="Arial" w:hAnsi="Arial" w:cs="Arial"/>
          <w:b/>
          <w:spacing w:val="-3"/>
        </w:rPr>
        <w:t xml:space="preserve"> </w:t>
      </w:r>
      <w:r w:rsidRPr="00B75906">
        <w:rPr>
          <w:rFonts w:ascii="Arial" w:hAnsi="Arial" w:cs="Arial"/>
          <w:b/>
        </w:rPr>
        <w:t>Prestations</w:t>
      </w:r>
      <w:r w:rsidRPr="00B75906">
        <w:rPr>
          <w:rFonts w:ascii="Arial" w:hAnsi="Arial" w:cs="Arial"/>
          <w:b/>
          <w:spacing w:val="-3"/>
        </w:rPr>
        <w:t xml:space="preserve"> </w:t>
      </w:r>
      <w:r w:rsidRPr="00B75906">
        <w:rPr>
          <w:rFonts w:ascii="Arial" w:hAnsi="Arial" w:cs="Arial"/>
          <w:b/>
        </w:rPr>
        <w:t>de</w:t>
      </w:r>
      <w:r w:rsidRPr="00B75906">
        <w:rPr>
          <w:rFonts w:ascii="Arial" w:hAnsi="Arial" w:cs="Arial"/>
          <w:b/>
          <w:spacing w:val="-4"/>
        </w:rPr>
        <w:t xml:space="preserve"> </w:t>
      </w:r>
      <w:r w:rsidRPr="00B75906">
        <w:rPr>
          <w:rFonts w:ascii="Arial" w:hAnsi="Arial" w:cs="Arial"/>
          <w:b/>
        </w:rPr>
        <w:t>maintenance</w:t>
      </w:r>
      <w:r w:rsidRPr="00B75906">
        <w:rPr>
          <w:rFonts w:ascii="Arial" w:hAnsi="Arial" w:cs="Arial"/>
          <w:b/>
          <w:spacing w:val="-2"/>
        </w:rPr>
        <w:t xml:space="preserve"> </w:t>
      </w:r>
      <w:r w:rsidRPr="00B75906">
        <w:rPr>
          <w:rFonts w:ascii="Arial" w:hAnsi="Arial" w:cs="Arial"/>
          <w:b/>
        </w:rPr>
        <w:t>verte</w:t>
      </w:r>
      <w:r w:rsidRPr="00B75906">
        <w:rPr>
          <w:rFonts w:ascii="Arial" w:hAnsi="Arial" w:cs="Arial"/>
          <w:b/>
          <w:spacing w:val="-5"/>
        </w:rPr>
        <w:t xml:space="preserve"> </w:t>
      </w:r>
      <w:r w:rsidRPr="00B75906">
        <w:rPr>
          <w:rFonts w:ascii="Arial" w:hAnsi="Arial" w:cs="Arial"/>
          <w:b/>
        </w:rPr>
        <w:t>sur</w:t>
      </w:r>
      <w:r w:rsidRPr="00B75906">
        <w:rPr>
          <w:rFonts w:ascii="Arial" w:hAnsi="Arial" w:cs="Arial"/>
          <w:b/>
          <w:spacing w:val="-4"/>
        </w:rPr>
        <w:t xml:space="preserve"> </w:t>
      </w:r>
      <w:r w:rsidRPr="00B75906">
        <w:rPr>
          <w:rFonts w:ascii="Arial" w:hAnsi="Arial" w:cs="Arial"/>
          <w:b/>
        </w:rPr>
        <w:t>le</w:t>
      </w:r>
      <w:r w:rsidRPr="00B75906">
        <w:rPr>
          <w:rFonts w:ascii="Arial" w:hAnsi="Arial" w:cs="Arial"/>
          <w:b/>
          <w:spacing w:val="-2"/>
        </w:rPr>
        <w:t xml:space="preserve"> </w:t>
      </w:r>
      <w:r w:rsidRPr="00B75906">
        <w:rPr>
          <w:rFonts w:ascii="Arial" w:hAnsi="Arial" w:cs="Arial"/>
          <w:b/>
        </w:rPr>
        <w:t>territoire</w:t>
      </w:r>
      <w:r w:rsidRPr="00B75906">
        <w:rPr>
          <w:rFonts w:ascii="Arial" w:hAnsi="Arial" w:cs="Arial"/>
          <w:b/>
          <w:spacing w:val="-3"/>
        </w:rPr>
        <w:t xml:space="preserve"> </w:t>
      </w:r>
      <w:r w:rsidRPr="00B75906">
        <w:rPr>
          <w:rFonts w:ascii="Arial" w:hAnsi="Arial" w:cs="Arial"/>
          <w:b/>
        </w:rPr>
        <w:t>de</w:t>
      </w:r>
      <w:r w:rsidRPr="00B75906">
        <w:rPr>
          <w:rFonts w:ascii="Arial" w:hAnsi="Arial" w:cs="Arial"/>
          <w:b/>
          <w:spacing w:val="-4"/>
        </w:rPr>
        <w:t xml:space="preserve"> </w:t>
      </w:r>
      <w:r w:rsidRPr="00B75906">
        <w:rPr>
          <w:rFonts w:ascii="Arial" w:hAnsi="Arial" w:cs="Arial"/>
          <w:b/>
        </w:rPr>
        <w:t>la</w:t>
      </w:r>
      <w:r w:rsidRPr="00B75906">
        <w:rPr>
          <w:rFonts w:ascii="Arial" w:hAnsi="Arial" w:cs="Arial"/>
          <w:b/>
          <w:spacing w:val="-2"/>
        </w:rPr>
        <w:t xml:space="preserve"> </w:t>
      </w:r>
      <w:r w:rsidRPr="00B75906">
        <w:rPr>
          <w:rFonts w:ascii="Arial" w:hAnsi="Arial" w:cs="Arial"/>
          <w:b/>
          <w:spacing w:val="-5"/>
        </w:rPr>
        <w:t>DT</w:t>
      </w:r>
    </w:p>
    <w:p w14:paraId="635B739A" w14:textId="77777777" w:rsidR="00A64902" w:rsidRPr="00B75906" w:rsidRDefault="00A64902">
      <w:pPr>
        <w:pStyle w:val="Corpsdetexte"/>
        <w:rPr>
          <w:rFonts w:ascii="Arial" w:hAnsi="Arial" w:cs="Arial"/>
          <w:i w:val="0"/>
          <w:sz w:val="22"/>
        </w:rPr>
      </w:pPr>
    </w:p>
    <w:p w14:paraId="635B739B" w14:textId="77777777" w:rsidR="00A64902" w:rsidRDefault="00A64902">
      <w:pPr>
        <w:pStyle w:val="Corpsdetexte"/>
        <w:spacing w:before="102"/>
        <w:rPr>
          <w:i w:val="0"/>
          <w:sz w:val="22"/>
        </w:rPr>
      </w:pPr>
    </w:p>
    <w:p w14:paraId="635B739C" w14:textId="77777777" w:rsidR="00A64902" w:rsidRPr="00B75906" w:rsidRDefault="00BE45E5">
      <w:pPr>
        <w:tabs>
          <w:tab w:val="left" w:pos="6614"/>
        </w:tabs>
        <w:spacing w:before="1"/>
        <w:ind w:left="12"/>
        <w:rPr>
          <w:rFonts w:ascii="Arial" w:hAnsi="Arial" w:cs="Arial"/>
        </w:rPr>
      </w:pPr>
      <w:r w:rsidRPr="00B75906">
        <w:rPr>
          <w:rFonts w:ascii="Arial" w:hAnsi="Arial" w:cs="Arial"/>
          <w:b/>
        </w:rPr>
        <w:t>Nom de</w:t>
      </w:r>
      <w:r w:rsidRPr="00B75906">
        <w:rPr>
          <w:rFonts w:ascii="Arial" w:hAnsi="Arial" w:cs="Arial"/>
          <w:b/>
          <w:spacing w:val="-2"/>
        </w:rPr>
        <w:t xml:space="preserve"> </w:t>
      </w:r>
      <w:r w:rsidRPr="00B75906">
        <w:rPr>
          <w:rFonts w:ascii="Arial" w:hAnsi="Arial" w:cs="Arial"/>
          <w:b/>
        </w:rPr>
        <w:t xml:space="preserve">l’entreprise </w:t>
      </w:r>
      <w:r w:rsidRPr="00B75906">
        <w:rPr>
          <w:rFonts w:ascii="Arial" w:hAnsi="Arial" w:cs="Arial"/>
        </w:rPr>
        <w:t xml:space="preserve">: </w:t>
      </w:r>
      <w:r w:rsidRPr="00B75906">
        <w:rPr>
          <w:rFonts w:ascii="Arial" w:hAnsi="Arial" w:cs="Arial"/>
          <w:u w:val="single"/>
        </w:rPr>
        <w:tab/>
      </w:r>
    </w:p>
    <w:p w14:paraId="635B739D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9E" w14:textId="77777777" w:rsidR="00A64902" w:rsidRPr="00B75906" w:rsidRDefault="00A64902">
      <w:pPr>
        <w:pStyle w:val="Corpsdetexte"/>
        <w:spacing w:before="112"/>
        <w:rPr>
          <w:rFonts w:ascii="Arial" w:hAnsi="Arial" w:cs="Arial"/>
          <w:b w:val="0"/>
          <w:i w:val="0"/>
          <w:sz w:val="22"/>
        </w:rPr>
      </w:pPr>
    </w:p>
    <w:p w14:paraId="635B739F" w14:textId="77777777" w:rsidR="00A64902" w:rsidRPr="00B75906" w:rsidRDefault="00BE45E5">
      <w:pPr>
        <w:ind w:left="12"/>
        <w:rPr>
          <w:rFonts w:ascii="Arial" w:hAnsi="Arial" w:cs="Arial"/>
          <w:b/>
        </w:rPr>
      </w:pPr>
      <w:r w:rsidRPr="00B75906">
        <w:rPr>
          <w:rFonts w:ascii="Arial" w:hAnsi="Arial" w:cs="Arial"/>
          <w:b/>
        </w:rPr>
        <w:t>Ordre</w:t>
      </w:r>
      <w:r w:rsidRPr="00B75906">
        <w:rPr>
          <w:rFonts w:ascii="Arial" w:hAnsi="Arial" w:cs="Arial"/>
          <w:b/>
          <w:spacing w:val="-3"/>
        </w:rPr>
        <w:t xml:space="preserve"> </w:t>
      </w:r>
      <w:r w:rsidRPr="00B75906">
        <w:rPr>
          <w:rFonts w:ascii="Arial" w:hAnsi="Arial" w:cs="Arial"/>
          <w:b/>
        </w:rPr>
        <w:t>de</w:t>
      </w:r>
      <w:r w:rsidRPr="00B75906">
        <w:rPr>
          <w:rFonts w:ascii="Arial" w:hAnsi="Arial" w:cs="Arial"/>
          <w:b/>
          <w:spacing w:val="-3"/>
        </w:rPr>
        <w:t xml:space="preserve"> </w:t>
      </w:r>
      <w:r w:rsidRPr="00B75906">
        <w:rPr>
          <w:rFonts w:ascii="Arial" w:hAnsi="Arial" w:cs="Arial"/>
          <w:b/>
        </w:rPr>
        <w:t>préférence</w:t>
      </w:r>
      <w:r w:rsidRPr="00B75906">
        <w:rPr>
          <w:rFonts w:ascii="Arial" w:hAnsi="Arial" w:cs="Arial"/>
          <w:b/>
          <w:spacing w:val="-1"/>
        </w:rPr>
        <w:t xml:space="preserve"> </w:t>
      </w:r>
      <w:r w:rsidRPr="00B75906">
        <w:rPr>
          <w:rFonts w:ascii="Arial" w:hAnsi="Arial" w:cs="Arial"/>
          <w:b/>
          <w:spacing w:val="-10"/>
        </w:rPr>
        <w:t>:</w:t>
      </w:r>
    </w:p>
    <w:p w14:paraId="635B73A0" w14:textId="77777777" w:rsidR="00A64902" w:rsidRPr="00B75906" w:rsidRDefault="00A64902">
      <w:pPr>
        <w:pStyle w:val="Corpsdetexte"/>
        <w:rPr>
          <w:rFonts w:ascii="Arial" w:hAnsi="Arial" w:cs="Arial"/>
          <w:i w:val="0"/>
          <w:sz w:val="22"/>
        </w:rPr>
      </w:pPr>
    </w:p>
    <w:p w14:paraId="635B73A1" w14:textId="77777777" w:rsidR="00A64902" w:rsidRPr="00B75906" w:rsidRDefault="00A64902">
      <w:pPr>
        <w:pStyle w:val="Corpsdetexte"/>
        <w:spacing w:before="105"/>
        <w:rPr>
          <w:rFonts w:ascii="Arial" w:hAnsi="Arial" w:cs="Arial"/>
          <w:i w:val="0"/>
          <w:sz w:val="22"/>
        </w:rPr>
      </w:pPr>
    </w:p>
    <w:p w14:paraId="635B73A2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31"/>
        </w:tabs>
        <w:ind w:left="731" w:hanging="359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35B73CC" wp14:editId="635B73CD">
                <wp:simplePos x="0" y="0"/>
                <wp:positionH relativeFrom="page">
                  <wp:posOffset>667512</wp:posOffset>
                </wp:positionH>
                <wp:positionV relativeFrom="paragraph">
                  <wp:posOffset>188464</wp:posOffset>
                </wp:positionV>
                <wp:extent cx="6455410" cy="63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455410" y="6096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9C26C" id="Graphic 2" o:spid="_x0000_s1026" style="position:absolute;margin-left:52.55pt;margin-top:14.85pt;width:508.3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jDHQIAAL0EAAAOAAAAZHJzL2Uyb0RvYy54bWysVMFu2zAMvQ/YPwi6L066JtiMOMXQosOA&#10;oivQDD0rshwbk0WNUmLn70fJlmtspw7zQabMJ+rxkfT2pm81Oyt0DZiCrxZLzpSRUDbmWPAf+/sP&#10;nzhzXphSaDCq4Bfl+M3u/bttZ3N1BTXoUiGjIMblnS147b3Ns8zJWrXCLcAqQ84KsBWetnjMShQd&#10;RW91drVcbrIOsLQIUjlHX+8GJ9/F+FWlpP9eVU55pgtO3HxcMa6HsGa7rciPKGzdyJGG+AcWrWgM&#10;XTqFuhNesBM2f4VqG4ngoPILCW0GVdVIFXOgbFbLP7J5roVVMRcSx9lJJvf/wsrH87N9wkDd2QeQ&#10;Px0pknXW5ZMnbNyI6StsA5aIsz6qeJlUVL1nkj5urtfr6xWJLcm3+biOImciT2flyfmvCmIccX5w&#10;fqhBmSxRJ0v2JplIlQw11LGGnjOqIXJGNTwMNbTCh3OBXDBZNyNSjzyCs4Wz2kOE+ZDCxDYlQkxf&#10;MdrMsZTTDJV86W1jvAGzWX7eBF4ULLnTe4DNr30TOKmZwkkNTg03hbzjlZMWdP1cbQe6Ke8brUP6&#10;Do+HW43sLMJoxGdkPIPFThiKH9rgAOXlCVlH81Jw9+skUHGmvxlqyDBcycBkHJKBXt9CHMGoPDq/&#10;718EWmbJLLin3nmE1O4iT21B/ANgwIaTBr6cPFRN6JnIbWA0bmhGYv7jPIchnO8j6vWvs/sNAAD/&#10;/wMAUEsDBBQABgAIAAAAIQBMnSI54QAAAAoBAAAPAAAAZHJzL2Rvd25yZXYueG1sTI/LTsMwEEX3&#10;SPyDNUjsqJ3wKA1xKlTEAspDhGzYTeIhiRrbke204e9xV7Cbqzm6cyZfz3pge3K+t0ZCshDAyDRW&#10;9aaVUH0+XtwC8wGNwsEakvBDHtbF6UmOmbIH80H7MrQslhifoYQuhDHj3DcdafQLO5KJu2/rNIYY&#10;XcuVw0Ms1wNPhbjhGnsTL3Q40qajZldOWsLzrtpU5cPrm5vqF7V6v3pyuP2S8vxsvr8DFmgOfzAc&#10;9aM6FNGptpNRng0xi+skohLS1RLYEUjSJE61hEuxBF7k/P8LxS8AAAD//wMAUEsBAi0AFAAGAAgA&#10;AAAhALaDOJL+AAAA4QEAABMAAAAAAAAAAAAAAAAAAAAAAFtDb250ZW50X1R5cGVzXS54bWxQSwEC&#10;LQAUAAYACAAAACEAOP0h/9YAAACUAQAACwAAAAAAAAAAAAAAAAAvAQAAX3JlbHMvLnJlbHNQSwEC&#10;LQAUAAYACAAAACEAyi9Ywx0CAAC9BAAADgAAAAAAAAAAAAAAAAAuAgAAZHJzL2Uyb0RvYy54bWxQ&#10;SwECLQAUAAYACAAAACEATJ0iOeEAAAAKAQAADwAAAAAAAAAAAAAAAAB3BAAAZHJzL2Rvd25yZXYu&#10;eG1sUEsFBgAAAAAEAAQA8wAAAIUFAAAAAA==&#10;" path="m6455410,l,,,6096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A3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4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5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6" w14:textId="77777777" w:rsidR="00A64902" w:rsidRPr="00B75906" w:rsidRDefault="00A64902">
      <w:pPr>
        <w:pStyle w:val="Corpsdetexte"/>
        <w:spacing w:before="65"/>
        <w:rPr>
          <w:rFonts w:ascii="Arial" w:hAnsi="Arial" w:cs="Arial"/>
          <w:b w:val="0"/>
          <w:i w:val="0"/>
          <w:sz w:val="22"/>
        </w:rPr>
      </w:pPr>
    </w:p>
    <w:p w14:paraId="635B73A7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31"/>
        </w:tabs>
        <w:ind w:left="731" w:hanging="359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35B73CE" wp14:editId="635B73CF">
                <wp:simplePos x="0" y="0"/>
                <wp:positionH relativeFrom="page">
                  <wp:posOffset>667512</wp:posOffset>
                </wp:positionH>
                <wp:positionV relativeFrom="paragraph">
                  <wp:posOffset>187135</wp:posOffset>
                </wp:positionV>
                <wp:extent cx="6455410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55410" y="6095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BDDA3" id="Graphic 3" o:spid="_x0000_s1026" style="position:absolute;margin-left:52.55pt;margin-top:14.75pt;width:508.3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FaHQIAAL0EAAAOAAAAZHJzL2Uyb0RvYy54bWysVMFu2zAMvQ/YPwi6L066JtiMOMXQosOA&#10;oivQDD0rshwbk0VNVGLn70fJlmtspw7zQabMJ+rxkfT2pm81OyuHDZiCrxZLzpSRUDbmWPAf+/sP&#10;nzhDL0wpNBhV8ItCfrN7/27b2VxdQQ26VI5REIN5Zwtee2/zLENZq1bgAqwy5KzAtcLT1h2z0omO&#10;orc6u1ouN1kHrrQOpEKkr3eDk+9i/KpS0n+vKlSe6YITNx9XF9dDWLPdVuRHJ2zdyJGG+AcWrWgM&#10;XTqFuhNesJNr/grVNtIBQuUXEtoMqqqRKuZA2ayWf2TzXAurYi4kDtpJJvx/YeXj+dk+uUAd7QPI&#10;n0iKZJ3FfPKEDY6YvnJtwBJx1kcVL5OKqvdM0sfN9Xp9vSKxJfk2H9dR5Ezk6aw8of+qIMYR5wf0&#10;Qw3KZIk6WbI3yXRUyVBDHWvoOaMaOs6ohoehhlb4cC6QCybrZkTqkUdwtnBWe4gwH1KY2KZEiOkr&#10;Rps5lnKaoZIvvW2MN2A2y8/rwIuCJXd6D7D5tW8CJzVTOKkB1XBTyDteOWlB18/VRtBNed9oHdJH&#10;dzzcasfOIoxGfEbGM1jshKH4oQ0OUF6eHOtoXgqOv07CKc70N0MNGYYrGS4Zh2Q4r28hjmBU3qHf&#10;9y/CWWbJLLin3nmE1O4iT21B/ANgwIaTBr6cPFRN6JnIbWA0bmhGYv7jPIchnO8j6vWvs/sNAAD/&#10;/wMAUEsDBBQABgAIAAAAIQDCsweX4AAAAAoBAAAPAAAAZHJzL2Rvd25yZXYueG1sTI/BTsMwEETv&#10;SPyDtUjcqJNAKA1xKlTEAQpUhFy4OfGSRI3Xke204e9xT3Ac7dPM23w964Ed0LrekIB4EQFDaozq&#10;qRVQfT5d3QFzXpKSgyEU8IMO1sX5WS4zZY70gYfStyyUkMukgM77MePcNR1q6RZmRAq3b2O19CHa&#10;lisrj6FcDzyJoluuZU9hoZMjbjps9uWkBbzsq01VPr6926l+VavdzbOV2y8hLi/mh3tgHmf/B8NJ&#10;P6hDEZxqM5FybAg5SuOACkhWKbATECfxElgt4DpKgRc5//9C8QsAAP//AwBQSwECLQAUAAYACAAA&#10;ACEAtoM4kv4AAADhAQAAEwAAAAAAAAAAAAAAAAAAAAAAW0NvbnRlbnRfVHlwZXNdLnhtbFBLAQIt&#10;ABQABgAIAAAAIQA4/SH/1gAAAJQBAAALAAAAAAAAAAAAAAAAAC8BAABfcmVscy8ucmVsc1BLAQIt&#10;ABQABgAIAAAAIQCEH+FaHQIAAL0EAAAOAAAAAAAAAAAAAAAAAC4CAABkcnMvZTJvRG9jLnhtbFBL&#10;AQItABQABgAIAAAAIQDCsweX4AAAAAoBAAAPAAAAAAAAAAAAAAAAAHcEAABkcnMvZG93bnJldi54&#10;bWxQSwUGAAAAAAQABADzAAAAhAUAAAAA&#10;" path="m6455410,l,,,6095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A8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9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A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B" w14:textId="77777777" w:rsidR="00A64902" w:rsidRPr="00B75906" w:rsidRDefault="00A64902">
      <w:pPr>
        <w:pStyle w:val="Corpsdetexte"/>
        <w:spacing w:before="62"/>
        <w:rPr>
          <w:rFonts w:ascii="Arial" w:hAnsi="Arial" w:cs="Arial"/>
          <w:b w:val="0"/>
          <w:i w:val="0"/>
          <w:sz w:val="22"/>
        </w:rPr>
      </w:pPr>
    </w:p>
    <w:p w14:paraId="635B73AC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87"/>
        </w:tabs>
        <w:spacing w:before="1"/>
        <w:ind w:left="787" w:hanging="415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35B73D0" wp14:editId="635B73D1">
                <wp:simplePos x="0" y="0"/>
                <wp:positionH relativeFrom="page">
                  <wp:posOffset>667512</wp:posOffset>
                </wp:positionH>
                <wp:positionV relativeFrom="paragraph">
                  <wp:posOffset>188854</wp:posOffset>
                </wp:positionV>
                <wp:extent cx="6455410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455410" y="6096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1A24F" id="Graphic 4" o:spid="_x0000_s1026" style="position:absolute;margin-left:52.55pt;margin-top:14.85pt;width:508.3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jDHQIAAL0EAAAOAAAAZHJzL2Uyb0RvYy54bWysVMFu2zAMvQ/YPwi6L066JtiMOMXQosOA&#10;oivQDD0rshwbk0WNUmLn70fJlmtspw7zQabMJ+rxkfT2pm81Oyt0DZiCrxZLzpSRUDbmWPAf+/sP&#10;nzhzXphSaDCq4Bfl+M3u/bttZ3N1BTXoUiGjIMblnS147b3Ns8zJWrXCLcAqQ84KsBWetnjMShQd&#10;RW91drVcbrIOsLQIUjlHX+8GJ9/F+FWlpP9eVU55pgtO3HxcMa6HsGa7rciPKGzdyJGG+AcWrWgM&#10;XTqFuhNesBM2f4VqG4ngoPILCW0GVdVIFXOgbFbLP7J5roVVMRcSx9lJJvf/wsrH87N9wkDd2QeQ&#10;Px0pknXW5ZMnbNyI6StsA5aIsz6qeJlUVL1nkj5urtfr6xWJLcm3+biOImciT2flyfmvCmIccX5w&#10;fqhBmSxRJ0v2JplIlQw11LGGnjOqIXJGNTwMNbTCh3OBXDBZNyNSjzyCs4Wz2kOE+ZDCxDYlQkxf&#10;MdrMsZTTDJV86W1jvAGzWX7eBF4ULLnTe4DNr30TOKmZwkkNTg03hbzjlZMWdP1cbQe6Ke8brUP6&#10;Do+HW43sLMJoxGdkPIPFThiKH9rgAOXlCVlH81Jw9+skUHGmvxlqyDBcycBkHJKBXt9CHMGoPDq/&#10;718EWmbJLLin3nmE1O4iT21B/ANgwIaTBr6cPFRN6JnIbWA0bmhGYv7jPIchnO8j6vWvs/sNAAD/&#10;/wMAUEsDBBQABgAIAAAAIQBMnSI54QAAAAoBAAAPAAAAZHJzL2Rvd25yZXYueG1sTI/LTsMwEEX3&#10;SPyDNUjsqJ3wKA1xKlTEAspDhGzYTeIhiRrbke204e9xV7Cbqzm6cyZfz3pge3K+t0ZCshDAyDRW&#10;9aaVUH0+XtwC8wGNwsEakvBDHtbF6UmOmbIH80H7MrQslhifoYQuhDHj3DcdafQLO5KJu2/rNIYY&#10;XcuVw0Ms1wNPhbjhGnsTL3Q40qajZldOWsLzrtpU5cPrm5vqF7V6v3pyuP2S8vxsvr8DFmgOfzAc&#10;9aM6FNGptpNRng0xi+skohLS1RLYEUjSJE61hEuxBF7k/P8LxS8AAAD//wMAUEsBAi0AFAAGAAgA&#10;AAAhALaDOJL+AAAA4QEAABMAAAAAAAAAAAAAAAAAAAAAAFtDb250ZW50X1R5cGVzXS54bWxQSwEC&#10;LQAUAAYACAAAACEAOP0h/9YAAACUAQAACwAAAAAAAAAAAAAAAAAvAQAAX3JlbHMvLnJlbHNQSwEC&#10;LQAUAAYACAAAACEAyi9Ywx0CAAC9BAAADgAAAAAAAAAAAAAAAAAuAgAAZHJzL2Uyb0RvYy54bWxQ&#10;SwECLQAUAAYACAAAACEATJ0iOeEAAAAKAQAADwAAAAAAAAAAAAAAAAB3BAAAZHJzL2Rvd25yZXYu&#10;eG1sUEsFBgAAAAAEAAQA8wAAAIUFAAAAAA==&#10;" path="m6455410,l,,,6096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AD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E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AF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0" w14:textId="77777777" w:rsidR="00A64902" w:rsidRPr="00B75906" w:rsidRDefault="00A64902">
      <w:pPr>
        <w:pStyle w:val="Corpsdetexte"/>
        <w:spacing w:before="64"/>
        <w:rPr>
          <w:rFonts w:ascii="Arial" w:hAnsi="Arial" w:cs="Arial"/>
          <w:b w:val="0"/>
          <w:i w:val="0"/>
          <w:sz w:val="22"/>
        </w:rPr>
      </w:pPr>
    </w:p>
    <w:p w14:paraId="635B73B1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31"/>
        </w:tabs>
        <w:ind w:left="731" w:hanging="359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35B73D2" wp14:editId="635B73D3">
                <wp:simplePos x="0" y="0"/>
                <wp:positionH relativeFrom="page">
                  <wp:posOffset>667512</wp:posOffset>
                </wp:positionH>
                <wp:positionV relativeFrom="paragraph">
                  <wp:posOffset>188668</wp:posOffset>
                </wp:positionV>
                <wp:extent cx="6455410" cy="63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455410" y="6096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1720C" id="Graphic 5" o:spid="_x0000_s1026" style="position:absolute;margin-left:52.55pt;margin-top:14.85pt;width:508.3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jDHQIAAL0EAAAOAAAAZHJzL2Uyb0RvYy54bWysVMFu2zAMvQ/YPwi6L066JtiMOMXQosOA&#10;oivQDD0rshwbk0WNUmLn70fJlmtspw7zQabMJ+rxkfT2pm81Oyt0DZiCrxZLzpSRUDbmWPAf+/sP&#10;nzhzXphSaDCq4Bfl+M3u/bttZ3N1BTXoUiGjIMblnS147b3Ns8zJWrXCLcAqQ84KsBWetnjMShQd&#10;RW91drVcbrIOsLQIUjlHX+8GJ9/F+FWlpP9eVU55pgtO3HxcMa6HsGa7rciPKGzdyJGG+AcWrWgM&#10;XTqFuhNesBM2f4VqG4ngoPILCW0GVdVIFXOgbFbLP7J5roVVMRcSx9lJJvf/wsrH87N9wkDd2QeQ&#10;Px0pknXW5ZMnbNyI6StsA5aIsz6qeJlUVL1nkj5urtfr6xWJLcm3+biOImciT2flyfmvCmIccX5w&#10;fqhBmSxRJ0v2JplIlQw11LGGnjOqIXJGNTwMNbTCh3OBXDBZNyNSjzyCs4Wz2kOE+ZDCxDYlQkxf&#10;MdrMsZTTDJV86W1jvAGzWX7eBF4ULLnTe4DNr30TOKmZwkkNTg03hbzjlZMWdP1cbQe6Ke8brUP6&#10;Do+HW43sLMJoxGdkPIPFThiKH9rgAOXlCVlH81Jw9+skUHGmvxlqyDBcycBkHJKBXt9CHMGoPDq/&#10;718EWmbJLLin3nmE1O4iT21B/ANgwIaTBr6cPFRN6JnIbWA0bmhGYv7jPIchnO8j6vWvs/sNAAD/&#10;/wMAUEsDBBQABgAIAAAAIQBMnSI54QAAAAoBAAAPAAAAZHJzL2Rvd25yZXYueG1sTI/LTsMwEEX3&#10;SPyDNUjsqJ3wKA1xKlTEAspDhGzYTeIhiRrbke204e9xV7Cbqzm6cyZfz3pge3K+t0ZCshDAyDRW&#10;9aaVUH0+XtwC8wGNwsEakvBDHtbF6UmOmbIH80H7MrQslhifoYQuhDHj3DcdafQLO5KJu2/rNIYY&#10;XcuVw0Ms1wNPhbjhGnsTL3Q40qajZldOWsLzrtpU5cPrm5vqF7V6v3pyuP2S8vxsvr8DFmgOfzAc&#10;9aM6FNGptpNRng0xi+skohLS1RLYEUjSJE61hEuxBF7k/P8LxS8AAAD//wMAUEsBAi0AFAAGAAgA&#10;AAAhALaDOJL+AAAA4QEAABMAAAAAAAAAAAAAAAAAAAAAAFtDb250ZW50X1R5cGVzXS54bWxQSwEC&#10;LQAUAAYACAAAACEAOP0h/9YAAACUAQAACwAAAAAAAAAAAAAAAAAvAQAAX3JlbHMvLnJlbHNQSwEC&#10;LQAUAAYACAAAACEAyi9Ywx0CAAC9BAAADgAAAAAAAAAAAAAAAAAuAgAAZHJzL2Uyb0RvYy54bWxQ&#10;SwECLQAUAAYACAAAACEATJ0iOeEAAAAKAQAADwAAAAAAAAAAAAAAAAB3BAAAZHJzL2Rvd25yZXYu&#10;eG1sUEsFBgAAAAAEAAQA8wAAAIUFAAAAAA==&#10;" path="m6455410,l,,,6096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B2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3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4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5" w14:textId="77777777" w:rsidR="00A64902" w:rsidRPr="00B75906" w:rsidRDefault="00A64902">
      <w:pPr>
        <w:pStyle w:val="Corpsdetexte"/>
        <w:spacing w:before="65"/>
        <w:rPr>
          <w:rFonts w:ascii="Arial" w:hAnsi="Arial" w:cs="Arial"/>
          <w:b w:val="0"/>
          <w:i w:val="0"/>
          <w:sz w:val="22"/>
        </w:rPr>
      </w:pPr>
    </w:p>
    <w:p w14:paraId="635B73B6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31"/>
        </w:tabs>
        <w:ind w:left="731" w:hanging="359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35B73D4" wp14:editId="635B73D5">
                <wp:simplePos x="0" y="0"/>
                <wp:positionH relativeFrom="page">
                  <wp:posOffset>667512</wp:posOffset>
                </wp:positionH>
                <wp:positionV relativeFrom="paragraph">
                  <wp:posOffset>188736</wp:posOffset>
                </wp:positionV>
                <wp:extent cx="6455410" cy="6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455410" y="6096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F62F1" id="Graphic 6" o:spid="_x0000_s1026" style="position:absolute;margin-left:52.55pt;margin-top:14.85pt;width:508.3pt;height: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jDHQIAAL0EAAAOAAAAZHJzL2Uyb0RvYy54bWysVMFu2zAMvQ/YPwi6L066JtiMOMXQosOA&#10;oivQDD0rshwbk0WNUmLn70fJlmtspw7zQabMJ+rxkfT2pm81Oyt0DZiCrxZLzpSRUDbmWPAf+/sP&#10;nzhzXphSaDCq4Bfl+M3u/bttZ3N1BTXoUiGjIMblnS147b3Ns8zJWrXCLcAqQ84KsBWetnjMShQd&#10;RW91drVcbrIOsLQIUjlHX+8GJ9/F+FWlpP9eVU55pgtO3HxcMa6HsGa7rciPKGzdyJGG+AcWrWgM&#10;XTqFuhNesBM2f4VqG4ngoPILCW0GVdVIFXOgbFbLP7J5roVVMRcSx9lJJvf/wsrH87N9wkDd2QeQ&#10;Px0pknXW5ZMnbNyI6StsA5aIsz6qeJlUVL1nkj5urtfr6xWJLcm3+biOImciT2flyfmvCmIccX5w&#10;fqhBmSxRJ0v2JplIlQw11LGGnjOqIXJGNTwMNbTCh3OBXDBZNyNSjzyCs4Wz2kOE+ZDCxDYlQkxf&#10;MdrMsZTTDJV86W1jvAGzWX7eBF4ULLnTe4DNr30TOKmZwkkNTg03hbzjlZMWdP1cbQe6Ke8brUP6&#10;Do+HW43sLMJoxGdkPIPFThiKH9rgAOXlCVlH81Jw9+skUHGmvxlqyDBcycBkHJKBXt9CHMGoPDq/&#10;718EWmbJLLin3nmE1O4iT21B/ANgwIaTBr6cPFRN6JnIbWA0bmhGYv7jPIchnO8j6vWvs/sNAAD/&#10;/wMAUEsDBBQABgAIAAAAIQBMnSI54QAAAAoBAAAPAAAAZHJzL2Rvd25yZXYueG1sTI/LTsMwEEX3&#10;SPyDNUjsqJ3wKA1xKlTEAspDhGzYTeIhiRrbke204e9xV7Cbqzm6cyZfz3pge3K+t0ZCshDAyDRW&#10;9aaVUH0+XtwC8wGNwsEakvBDHtbF6UmOmbIH80H7MrQslhifoYQuhDHj3DcdafQLO5KJu2/rNIYY&#10;XcuVw0Ms1wNPhbjhGnsTL3Q40qajZldOWsLzrtpU5cPrm5vqF7V6v3pyuP2S8vxsvr8DFmgOfzAc&#10;9aM6FNGptpNRng0xi+skohLS1RLYEUjSJE61hEuxBF7k/P8LxS8AAAD//wMAUEsBAi0AFAAGAAgA&#10;AAAhALaDOJL+AAAA4QEAABMAAAAAAAAAAAAAAAAAAAAAAFtDb250ZW50X1R5cGVzXS54bWxQSwEC&#10;LQAUAAYACAAAACEAOP0h/9YAAACUAQAACwAAAAAAAAAAAAAAAAAvAQAAX3JlbHMvLnJlbHNQSwEC&#10;LQAUAAYACAAAACEAyi9Ywx0CAAC9BAAADgAAAAAAAAAAAAAAAAAuAgAAZHJzL2Uyb0RvYy54bWxQ&#10;SwECLQAUAAYACAAAACEATJ0iOeEAAAAKAQAADwAAAAAAAAAAAAAAAAB3BAAAZHJzL2Rvd25yZXYu&#10;eG1sUEsFBgAAAAAEAAQA8wAAAIUFAAAAAA==&#10;" path="m6455410,l,,,6096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B7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8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9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  <w:sz w:val="22"/>
        </w:rPr>
      </w:pPr>
    </w:p>
    <w:p w14:paraId="635B73BA" w14:textId="77777777" w:rsidR="00A64902" w:rsidRPr="00B75906" w:rsidRDefault="00A64902">
      <w:pPr>
        <w:pStyle w:val="Corpsdetexte"/>
        <w:spacing w:before="65"/>
        <w:rPr>
          <w:rFonts w:ascii="Arial" w:hAnsi="Arial" w:cs="Arial"/>
          <w:b w:val="0"/>
          <w:i w:val="0"/>
          <w:sz w:val="22"/>
        </w:rPr>
      </w:pPr>
    </w:p>
    <w:p w14:paraId="635B73BB" w14:textId="77777777" w:rsidR="00A64902" w:rsidRPr="00B75906" w:rsidRDefault="00BE45E5">
      <w:pPr>
        <w:pStyle w:val="Paragraphedeliste"/>
        <w:numPr>
          <w:ilvl w:val="0"/>
          <w:numId w:val="1"/>
        </w:numPr>
        <w:tabs>
          <w:tab w:val="left" w:pos="731"/>
        </w:tabs>
        <w:ind w:left="731" w:hanging="359"/>
        <w:rPr>
          <w:rFonts w:ascii="Arial" w:hAnsi="Arial" w:cs="Arial"/>
        </w:rPr>
      </w:pPr>
      <w:r w:rsidRPr="00B759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35B73D6" wp14:editId="635B73D7">
                <wp:simplePos x="0" y="0"/>
                <wp:positionH relativeFrom="page">
                  <wp:posOffset>667512</wp:posOffset>
                </wp:positionH>
                <wp:positionV relativeFrom="paragraph">
                  <wp:posOffset>187027</wp:posOffset>
                </wp:positionV>
                <wp:extent cx="645541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5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55410" h="6350">
                              <a:moveTo>
                                <a:pt x="645541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55410" y="6095"/>
                              </a:lnTo>
                              <a:lnTo>
                                <a:pt x="645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A0CC5" id="Graphic 7" o:spid="_x0000_s1026" style="position:absolute;margin-left:52.55pt;margin-top:14.75pt;width:508.3pt;height: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55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FaHQIAAL0EAAAOAAAAZHJzL2Uyb0RvYy54bWysVMFu2zAMvQ/YPwi6L066JtiMOMXQosOA&#10;oivQDD0rshwbk0VNVGLn70fJlmtspw7zQabMJ+rxkfT2pm81OyuHDZiCrxZLzpSRUDbmWPAf+/sP&#10;nzhDL0wpNBhV8ItCfrN7/27b2VxdQQ26VI5REIN5Zwtee2/zLENZq1bgAqwy5KzAtcLT1h2z0omO&#10;orc6u1ouN1kHrrQOpEKkr3eDk+9i/KpS0n+vKlSe6YITNx9XF9dDWLPdVuRHJ2zdyJGG+AcWrWgM&#10;XTqFuhNesJNr/grVNtIBQuUXEtoMqqqRKuZA2ayWf2TzXAurYi4kDtpJJvx/YeXj+dk+uUAd7QPI&#10;n0iKZJ3FfPKEDY6YvnJtwBJx1kcVL5OKqvdM0sfN9Xp9vSKxJfk2H9dR5Ezk6aw8of+qIMYR5wf0&#10;Qw3KZIk6WbI3yXRUyVBDHWvoOaMaOs6ohoehhlb4cC6QCybrZkTqkUdwtnBWe4gwH1KY2KZEiOkr&#10;Rps5lnKaoZIvvW2MN2A2y8/rwIuCJXd6D7D5tW8CJzVTOKkB1XBTyDteOWlB18/VRtBNed9oHdJH&#10;dzzcasfOIoxGfEbGM1jshKH4oQ0OUF6eHOtoXgqOv07CKc70N0MNGYYrGS4Zh2Q4r28hjmBU3qHf&#10;9y/CWWbJLLin3nmE1O4iT21B/ANgwIaTBr6cPFRN6JnIbWA0bmhGYv7jPIchnO8j6vWvs/sNAAD/&#10;/wMAUEsDBBQABgAIAAAAIQDCsweX4AAAAAoBAAAPAAAAZHJzL2Rvd25yZXYueG1sTI/BTsMwEETv&#10;SPyDtUjcqJNAKA1xKlTEAQpUhFy4OfGSRI3Xke204e9xT3Ac7dPM23w964Ed0LrekIB4EQFDaozq&#10;qRVQfT5d3QFzXpKSgyEU8IMO1sX5WS4zZY70gYfStyyUkMukgM77MePcNR1q6RZmRAq3b2O19CHa&#10;lisrj6FcDzyJoluuZU9hoZMjbjps9uWkBbzsq01VPr6926l+VavdzbOV2y8hLi/mh3tgHmf/B8NJ&#10;P6hDEZxqM5FybAg5SuOACkhWKbATECfxElgt4DpKgRc5//9C8QsAAP//AwBQSwECLQAUAAYACAAA&#10;ACEAtoM4kv4AAADhAQAAEwAAAAAAAAAAAAAAAAAAAAAAW0NvbnRlbnRfVHlwZXNdLnhtbFBLAQIt&#10;ABQABgAIAAAAIQA4/SH/1gAAAJQBAAALAAAAAAAAAAAAAAAAAC8BAABfcmVscy8ucmVsc1BLAQIt&#10;ABQABgAIAAAAIQCEH+FaHQIAAL0EAAAOAAAAAAAAAAAAAAAAAC4CAABkcnMvZTJvRG9jLnhtbFBL&#10;AQItABQABgAIAAAAIQDCsweX4AAAAAoBAAAPAAAAAAAAAAAAAAAAAHcEAABkcnMvZG93bnJldi54&#10;bWxQSwUGAAAAAAQABADzAAAAhAUAAAAA&#10;" path="m6455410,l,,,6095r6455410,l6455410,xe" fillcolor="black" stroked="f">
                <v:path arrowok="t"/>
                <w10:wrap anchorx="page"/>
              </v:shape>
            </w:pict>
          </mc:Fallback>
        </mc:AlternateContent>
      </w:r>
      <w:r w:rsidRPr="00B75906">
        <w:rPr>
          <w:rFonts w:ascii="Arial" w:hAnsi="Arial" w:cs="Arial"/>
        </w:rPr>
        <w:t xml:space="preserve">Lot </w:t>
      </w:r>
      <w:r w:rsidRPr="00B75906">
        <w:rPr>
          <w:rFonts w:ascii="Arial" w:hAnsi="Arial" w:cs="Arial"/>
          <w:spacing w:val="-5"/>
        </w:rPr>
        <w:t>n°</w:t>
      </w:r>
    </w:p>
    <w:p w14:paraId="635B73BC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</w:rPr>
      </w:pPr>
    </w:p>
    <w:p w14:paraId="635B73BD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</w:rPr>
      </w:pPr>
    </w:p>
    <w:p w14:paraId="635B73BE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</w:rPr>
      </w:pPr>
    </w:p>
    <w:p w14:paraId="635B73BF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</w:rPr>
      </w:pPr>
    </w:p>
    <w:p w14:paraId="635B73C0" w14:textId="77777777" w:rsidR="00A64902" w:rsidRPr="00B75906" w:rsidRDefault="00A64902">
      <w:pPr>
        <w:pStyle w:val="Corpsdetexte"/>
        <w:rPr>
          <w:rFonts w:ascii="Arial" w:hAnsi="Arial" w:cs="Arial"/>
          <w:b w:val="0"/>
          <w:i w:val="0"/>
        </w:rPr>
      </w:pPr>
    </w:p>
    <w:p w14:paraId="635B73C1" w14:textId="77777777" w:rsidR="00A64902" w:rsidRPr="00B75906" w:rsidRDefault="00A64902">
      <w:pPr>
        <w:pStyle w:val="Corpsdetexte"/>
        <w:spacing w:before="131"/>
        <w:rPr>
          <w:rFonts w:ascii="Arial" w:hAnsi="Arial" w:cs="Arial"/>
          <w:b w:val="0"/>
          <w:i w:val="0"/>
        </w:rPr>
      </w:pPr>
    </w:p>
    <w:p w14:paraId="635B73C2" w14:textId="77777777" w:rsidR="00A64902" w:rsidRPr="00B75906" w:rsidRDefault="00BE45E5">
      <w:pPr>
        <w:pStyle w:val="Corpsdetexte"/>
        <w:spacing w:line="256" w:lineRule="auto"/>
        <w:ind w:left="12"/>
        <w:rPr>
          <w:rFonts w:ascii="Arial" w:hAnsi="Arial" w:cs="Arial"/>
        </w:rPr>
      </w:pPr>
      <w:proofErr w:type="spellStart"/>
      <w:r w:rsidRPr="00B75906">
        <w:rPr>
          <w:rFonts w:ascii="Arial" w:hAnsi="Arial" w:cs="Arial"/>
        </w:rPr>
        <w:t>N.B</w:t>
      </w:r>
      <w:proofErr w:type="spellEnd"/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: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Le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classement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est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effectué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suivant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les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notes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obtenues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au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regard</w:t>
      </w:r>
      <w:r w:rsidRPr="00B75906">
        <w:rPr>
          <w:rFonts w:ascii="Arial" w:hAnsi="Arial" w:cs="Arial"/>
          <w:spacing w:val="-1"/>
        </w:rPr>
        <w:t xml:space="preserve"> </w:t>
      </w:r>
      <w:r w:rsidRPr="00B75906">
        <w:rPr>
          <w:rFonts w:ascii="Arial" w:hAnsi="Arial" w:cs="Arial"/>
        </w:rPr>
        <w:t>des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critères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d’attribution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offres.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La</w:t>
      </w:r>
      <w:r w:rsidRPr="00B75906">
        <w:rPr>
          <w:rFonts w:ascii="Arial" w:hAnsi="Arial" w:cs="Arial"/>
          <w:spacing w:val="-1"/>
        </w:rPr>
        <w:t xml:space="preserve"> </w:t>
      </w:r>
      <w:r w:rsidRPr="00B75906">
        <w:rPr>
          <w:rFonts w:ascii="Arial" w:hAnsi="Arial" w:cs="Arial"/>
        </w:rPr>
        <w:t>limitation</w:t>
      </w:r>
      <w:r w:rsidRPr="00B75906">
        <w:rPr>
          <w:rFonts w:ascii="Arial" w:hAnsi="Arial" w:cs="Arial"/>
          <w:spacing w:val="-5"/>
        </w:rPr>
        <w:t xml:space="preserve"> </w:t>
      </w:r>
      <w:r w:rsidRPr="00B75906">
        <w:rPr>
          <w:rFonts w:ascii="Arial" w:hAnsi="Arial" w:cs="Arial"/>
        </w:rPr>
        <w:t>du nombre de lots n’a aucune incidence sur le classement qui reste inchangé tout au long du processus d’attribution.</w:t>
      </w:r>
    </w:p>
    <w:p w14:paraId="635B73C3" w14:textId="77777777" w:rsidR="00A64902" w:rsidRPr="00B75906" w:rsidRDefault="00BE45E5">
      <w:pPr>
        <w:pStyle w:val="Corpsdetexte"/>
        <w:spacing w:before="163" w:line="259" w:lineRule="auto"/>
        <w:ind w:left="12"/>
        <w:rPr>
          <w:rFonts w:ascii="Arial" w:hAnsi="Arial" w:cs="Arial"/>
        </w:rPr>
      </w:pPr>
      <w:r w:rsidRPr="00B75906">
        <w:rPr>
          <w:rFonts w:ascii="Arial" w:hAnsi="Arial" w:cs="Arial"/>
        </w:rPr>
        <w:t>L’annexe « ordre de préférence d’attribution des lots » est actionnée uniquement dans le cas où un candidat est classé en position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d’attribution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pour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plus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de 6</w:t>
      </w:r>
      <w:r w:rsidRPr="00B75906">
        <w:rPr>
          <w:rFonts w:ascii="Arial" w:hAnsi="Arial" w:cs="Arial"/>
          <w:spacing w:val="-1"/>
        </w:rPr>
        <w:t xml:space="preserve"> </w:t>
      </w:r>
      <w:r w:rsidRPr="00B75906">
        <w:rPr>
          <w:rFonts w:ascii="Arial" w:hAnsi="Arial" w:cs="Arial"/>
        </w:rPr>
        <w:t>lots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à</w:t>
      </w:r>
      <w:r w:rsidRPr="00B75906">
        <w:rPr>
          <w:rFonts w:ascii="Arial" w:hAnsi="Arial" w:cs="Arial"/>
          <w:spacing w:val="-1"/>
        </w:rPr>
        <w:t xml:space="preserve"> </w:t>
      </w:r>
      <w:r w:rsidRPr="00B75906">
        <w:rPr>
          <w:rFonts w:ascii="Arial" w:hAnsi="Arial" w:cs="Arial"/>
        </w:rPr>
        <w:t>l’issue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de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l’analyse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offres.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Dans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ce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cas,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le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candidat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se</w:t>
      </w:r>
      <w:r w:rsidRPr="00B75906">
        <w:rPr>
          <w:rFonts w:ascii="Arial" w:hAnsi="Arial" w:cs="Arial"/>
          <w:spacing w:val="-2"/>
        </w:rPr>
        <w:t xml:space="preserve"> </w:t>
      </w:r>
      <w:r w:rsidRPr="00B75906">
        <w:rPr>
          <w:rFonts w:ascii="Arial" w:hAnsi="Arial" w:cs="Arial"/>
        </w:rPr>
        <w:t>voit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attribuer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les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lots</w:t>
      </w:r>
      <w:r w:rsidRPr="00B75906">
        <w:rPr>
          <w:rFonts w:ascii="Arial" w:hAnsi="Arial" w:cs="Arial"/>
          <w:spacing w:val="-3"/>
        </w:rPr>
        <w:t xml:space="preserve"> </w:t>
      </w:r>
      <w:r w:rsidRPr="00B75906">
        <w:rPr>
          <w:rFonts w:ascii="Arial" w:hAnsi="Arial" w:cs="Arial"/>
        </w:rPr>
        <w:t>dans l’ordre de préférence de sa liste.</w:t>
      </w:r>
    </w:p>
    <w:p w14:paraId="635B73C4" w14:textId="6732467D" w:rsidR="00A64902" w:rsidRPr="00B75906" w:rsidRDefault="00BE45E5">
      <w:pPr>
        <w:pStyle w:val="Corpsdetexte"/>
        <w:spacing w:before="160"/>
        <w:ind w:left="12"/>
        <w:rPr>
          <w:rFonts w:ascii="Arial" w:hAnsi="Arial" w:cs="Arial"/>
        </w:rPr>
      </w:pPr>
      <w:r w:rsidRPr="00B75906">
        <w:rPr>
          <w:rFonts w:ascii="Arial" w:hAnsi="Arial" w:cs="Arial"/>
          <w:highlight w:val="yellow"/>
        </w:rPr>
        <w:t>Le</w:t>
      </w:r>
      <w:r w:rsidR="002C7DD0" w:rsidRPr="00B75906">
        <w:rPr>
          <w:rFonts w:ascii="Arial" w:hAnsi="Arial" w:cs="Arial"/>
          <w:highlight w:val="yellow"/>
        </w:rPr>
        <w:t>(s)</w:t>
      </w:r>
      <w:r w:rsidRPr="00B75906">
        <w:rPr>
          <w:rFonts w:ascii="Arial" w:hAnsi="Arial" w:cs="Arial"/>
          <w:spacing w:val="-5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lot</w:t>
      </w:r>
      <w:r w:rsidR="002C7DD0" w:rsidRPr="00B75906">
        <w:rPr>
          <w:rFonts w:ascii="Arial" w:hAnsi="Arial" w:cs="Arial"/>
          <w:highlight w:val="yellow"/>
        </w:rPr>
        <w:t>(s)</w:t>
      </w:r>
      <w:r w:rsidRPr="00B75906">
        <w:rPr>
          <w:rFonts w:ascii="Arial" w:hAnsi="Arial" w:cs="Arial"/>
          <w:spacing w:val="-5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écarté</w:t>
      </w:r>
      <w:r w:rsidR="002C7DD0" w:rsidRPr="00B75906">
        <w:rPr>
          <w:rFonts w:ascii="Arial" w:hAnsi="Arial" w:cs="Arial"/>
          <w:highlight w:val="yellow"/>
        </w:rPr>
        <w:t>(s</w:t>
      </w:r>
      <w:r w:rsidRPr="00B75906">
        <w:rPr>
          <w:rFonts w:ascii="Arial" w:hAnsi="Arial" w:cs="Arial"/>
          <w:highlight w:val="yellow"/>
        </w:rPr>
        <w:t>)</w:t>
      </w:r>
      <w:r w:rsidRPr="00B75906">
        <w:rPr>
          <w:rFonts w:ascii="Arial" w:hAnsi="Arial" w:cs="Arial"/>
          <w:spacing w:val="-4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sera</w:t>
      </w:r>
      <w:r w:rsidR="002C7DD0" w:rsidRPr="00B75906">
        <w:rPr>
          <w:rFonts w:ascii="Arial" w:hAnsi="Arial" w:cs="Arial"/>
          <w:highlight w:val="yellow"/>
        </w:rPr>
        <w:t>/seront</w:t>
      </w:r>
      <w:r w:rsidRPr="00B75906">
        <w:rPr>
          <w:rFonts w:ascii="Arial" w:hAnsi="Arial" w:cs="Arial"/>
          <w:spacing w:val="-4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attribué</w:t>
      </w:r>
      <w:r w:rsidR="005B3720" w:rsidRPr="00B75906">
        <w:rPr>
          <w:rFonts w:ascii="Arial" w:hAnsi="Arial" w:cs="Arial"/>
          <w:highlight w:val="yellow"/>
        </w:rPr>
        <w:t>(s)</w:t>
      </w:r>
      <w:r w:rsidRPr="00B75906">
        <w:rPr>
          <w:rFonts w:ascii="Arial" w:hAnsi="Arial" w:cs="Arial"/>
          <w:spacing w:val="-5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au</w:t>
      </w:r>
      <w:r w:rsidRPr="00B75906">
        <w:rPr>
          <w:rFonts w:ascii="Arial" w:hAnsi="Arial" w:cs="Arial"/>
          <w:spacing w:val="-5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candidat</w:t>
      </w:r>
      <w:r w:rsidRPr="00B75906">
        <w:rPr>
          <w:rFonts w:ascii="Arial" w:hAnsi="Arial" w:cs="Arial"/>
          <w:spacing w:val="-6"/>
          <w:highlight w:val="yellow"/>
        </w:rPr>
        <w:t xml:space="preserve"> </w:t>
      </w:r>
      <w:r w:rsidRPr="00B75906">
        <w:rPr>
          <w:rFonts w:ascii="Arial" w:hAnsi="Arial" w:cs="Arial"/>
          <w:highlight w:val="yellow"/>
        </w:rPr>
        <w:t>suivant</w:t>
      </w:r>
      <w:r w:rsidRPr="00B75906">
        <w:rPr>
          <w:rFonts w:ascii="Arial" w:hAnsi="Arial" w:cs="Arial"/>
          <w:spacing w:val="-5"/>
          <w:highlight w:val="yellow"/>
        </w:rPr>
        <w:t xml:space="preserve"> </w:t>
      </w:r>
      <w:r w:rsidR="005B3720" w:rsidRPr="00B75906">
        <w:rPr>
          <w:rFonts w:ascii="Arial" w:hAnsi="Arial" w:cs="Arial"/>
          <w:spacing w:val="-5"/>
          <w:highlight w:val="yellow"/>
        </w:rPr>
        <w:t>dans</w:t>
      </w:r>
      <w:r w:rsidR="005B3720" w:rsidRPr="00B75906">
        <w:rPr>
          <w:rFonts w:ascii="Arial" w:hAnsi="Arial" w:cs="Arial"/>
          <w:spacing w:val="-5"/>
        </w:rPr>
        <w:t xml:space="preserve"> </w:t>
      </w:r>
      <w:r w:rsidRPr="00B75906">
        <w:rPr>
          <w:rFonts w:ascii="Arial" w:hAnsi="Arial" w:cs="Arial"/>
        </w:rPr>
        <w:t>le</w:t>
      </w:r>
      <w:r w:rsidRPr="00B75906">
        <w:rPr>
          <w:rFonts w:ascii="Arial" w:hAnsi="Arial" w:cs="Arial"/>
          <w:spacing w:val="-4"/>
        </w:rPr>
        <w:t xml:space="preserve"> </w:t>
      </w:r>
      <w:r w:rsidRPr="00B75906">
        <w:rPr>
          <w:rFonts w:ascii="Arial" w:hAnsi="Arial" w:cs="Arial"/>
        </w:rPr>
        <w:t>classement</w:t>
      </w:r>
      <w:r w:rsidRPr="00B75906">
        <w:rPr>
          <w:rFonts w:ascii="Arial" w:hAnsi="Arial" w:cs="Arial"/>
          <w:spacing w:val="-6"/>
        </w:rPr>
        <w:t xml:space="preserve"> </w:t>
      </w:r>
      <w:r w:rsidRPr="00B75906">
        <w:rPr>
          <w:rFonts w:ascii="Arial" w:hAnsi="Arial" w:cs="Arial"/>
        </w:rPr>
        <w:t>de</w:t>
      </w:r>
      <w:r w:rsidRPr="00B75906">
        <w:rPr>
          <w:rFonts w:ascii="Arial" w:hAnsi="Arial" w:cs="Arial"/>
          <w:spacing w:val="-4"/>
        </w:rPr>
        <w:t xml:space="preserve"> </w:t>
      </w:r>
      <w:r w:rsidRPr="00B75906">
        <w:rPr>
          <w:rFonts w:ascii="Arial" w:hAnsi="Arial" w:cs="Arial"/>
        </w:rPr>
        <w:t>l’analyse</w:t>
      </w:r>
      <w:r w:rsidRPr="00B75906">
        <w:rPr>
          <w:rFonts w:ascii="Arial" w:hAnsi="Arial" w:cs="Arial"/>
          <w:spacing w:val="-6"/>
        </w:rPr>
        <w:t xml:space="preserve"> </w:t>
      </w:r>
      <w:r w:rsidRPr="00B75906">
        <w:rPr>
          <w:rFonts w:ascii="Arial" w:hAnsi="Arial" w:cs="Arial"/>
        </w:rPr>
        <w:t>des</w:t>
      </w:r>
      <w:r w:rsidRPr="00B75906">
        <w:rPr>
          <w:rFonts w:ascii="Arial" w:hAnsi="Arial" w:cs="Arial"/>
          <w:spacing w:val="-5"/>
        </w:rPr>
        <w:t xml:space="preserve"> </w:t>
      </w:r>
      <w:r w:rsidRPr="00B75906">
        <w:rPr>
          <w:rFonts w:ascii="Arial" w:hAnsi="Arial" w:cs="Arial"/>
          <w:spacing w:val="-2"/>
        </w:rPr>
        <w:t>offres.</w:t>
      </w:r>
    </w:p>
    <w:p w14:paraId="635B73C5" w14:textId="77777777" w:rsidR="00A64902" w:rsidRPr="00B75906" w:rsidRDefault="00A64902">
      <w:pPr>
        <w:pStyle w:val="Corpsdetexte"/>
        <w:rPr>
          <w:rFonts w:ascii="Arial" w:hAnsi="Arial" w:cs="Arial"/>
          <w:sz w:val="22"/>
        </w:rPr>
      </w:pPr>
    </w:p>
    <w:p w14:paraId="635B73C6" w14:textId="77777777" w:rsidR="00A64902" w:rsidRPr="00B75906" w:rsidRDefault="00A64902">
      <w:pPr>
        <w:pStyle w:val="Corpsdetexte"/>
        <w:rPr>
          <w:rFonts w:ascii="Arial" w:hAnsi="Arial" w:cs="Arial"/>
          <w:sz w:val="22"/>
        </w:rPr>
      </w:pPr>
    </w:p>
    <w:p w14:paraId="635B73C7" w14:textId="77777777" w:rsidR="00A64902" w:rsidRPr="00B75906" w:rsidRDefault="00A64902">
      <w:pPr>
        <w:pStyle w:val="Corpsdetexte"/>
        <w:rPr>
          <w:rFonts w:ascii="Arial" w:hAnsi="Arial" w:cs="Arial"/>
          <w:sz w:val="22"/>
        </w:rPr>
      </w:pPr>
    </w:p>
    <w:p w14:paraId="635B73C8" w14:textId="77777777" w:rsidR="00A64902" w:rsidRPr="00B75906" w:rsidRDefault="00A64902">
      <w:pPr>
        <w:pStyle w:val="Corpsdetexte"/>
        <w:spacing w:before="45"/>
        <w:rPr>
          <w:rFonts w:ascii="Arial" w:hAnsi="Arial" w:cs="Arial"/>
          <w:sz w:val="22"/>
        </w:rPr>
      </w:pPr>
    </w:p>
    <w:p w14:paraId="635B73C9" w14:textId="37794E45" w:rsidR="00A64902" w:rsidRPr="00B75906" w:rsidRDefault="00A64902">
      <w:pPr>
        <w:tabs>
          <w:tab w:val="left" w:pos="5926"/>
        </w:tabs>
        <w:ind w:left="12"/>
        <w:rPr>
          <w:rFonts w:ascii="Arial" w:hAnsi="Arial" w:cs="Arial"/>
        </w:rPr>
      </w:pPr>
    </w:p>
    <w:sectPr w:rsidR="00A64902" w:rsidRPr="00B75906">
      <w:type w:val="continuous"/>
      <w:pgSz w:w="11910" w:h="16840"/>
      <w:pgMar w:top="960" w:right="708" w:bottom="280" w:left="708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ROUET Marie" w:date="2025-09-12T11:52:00Z" w:initials="MD">
    <w:p w14:paraId="463CEE74" w14:textId="77777777" w:rsidR="0075481F" w:rsidRDefault="0075481F" w:rsidP="0075481F">
      <w:pPr>
        <w:pStyle w:val="Commentaire"/>
      </w:pPr>
      <w:r>
        <w:rPr>
          <w:rStyle w:val="Marquedecommentaire"/>
        </w:rPr>
        <w:annotationRef/>
      </w:r>
      <w:r>
        <w:t>Il faudrait plus que 6 lignes tableau avec 39 entrées.</w:t>
      </w:r>
    </w:p>
  </w:comment>
  <w:comment w:id="1" w:author="CHARLIER Anne Sophie" w:date="2025-11-24T14:08:00Z" w:initials="AC">
    <w:p w14:paraId="5AE49BB5" w14:textId="77777777" w:rsidR="00BE45E5" w:rsidRDefault="00BE45E5" w:rsidP="00BE45E5">
      <w:pPr>
        <w:pStyle w:val="Commentaire"/>
      </w:pPr>
      <w:r>
        <w:rPr>
          <w:rStyle w:val="Marquedecommentaire"/>
        </w:rPr>
        <w:annotationRef/>
      </w:r>
      <w:r>
        <w:t>1 entreprise peut candidater pour maximum 6 lots d’ou les 6 lignes</w:t>
      </w:r>
    </w:p>
  </w:comment>
  <w:comment w:id="2" w:author="DROUET Marie" w:date="2025-12-01T16:12:00Z" w:initials="MD">
    <w:p w14:paraId="41FEF9B2" w14:textId="77777777" w:rsidR="0089132A" w:rsidRDefault="0089132A" w:rsidP="0089132A">
      <w:pPr>
        <w:pStyle w:val="Commentaire"/>
      </w:pPr>
      <w:r>
        <w:rPr>
          <w:rStyle w:val="Marquedecommentaire"/>
        </w:rPr>
        <w:annotationRef/>
      </w:r>
      <w:r>
        <w:t>Non le RC précise bien qu’un même candidat peut soumissionner à tous les lots mais ne peut être attributaire que de 6 lots maximum ainsi par le jeu des attributions en cascade, il est tout à fait possible qu’une entreprise ne puisse pas avoir ses 6 premiers lots. Donc nécessaire de faire 39 entrées.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63CEE74" w15:done="1"/>
  <w15:commentEx w15:paraId="5AE49BB5" w15:paraIdParent="463CEE74" w15:done="1"/>
  <w15:commentEx w15:paraId="41FEF9B2" w15:paraIdParent="463CEE7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7C086F" w16cex:dateUtc="2025-09-12T09:52:00Z"/>
  <w16cex:commentExtensible w16cex:durableId="202C86BD" w16cex:dateUtc="2025-11-24T13:08:00Z"/>
  <w16cex:commentExtensible w16cex:durableId="290081E2" w16cex:dateUtc="2025-12-01T15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3CEE74" w16cid:durableId="787C086F"/>
  <w16cid:commentId w16cid:paraId="5AE49BB5" w16cid:durableId="202C86BD"/>
  <w16cid:commentId w16cid:paraId="41FEF9B2" w16cid:durableId="290081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D1632"/>
    <w:multiLevelType w:val="hybridMultilevel"/>
    <w:tmpl w:val="7D2C88A2"/>
    <w:lvl w:ilvl="0" w:tplc="55D8AFCE">
      <w:start w:val="1"/>
      <w:numFmt w:val="decimal"/>
      <w:lvlText w:val="%1."/>
      <w:lvlJc w:val="left"/>
      <w:pPr>
        <w:ind w:left="73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4E88898">
      <w:numFmt w:val="bullet"/>
      <w:lvlText w:val="•"/>
      <w:lvlJc w:val="left"/>
      <w:pPr>
        <w:ind w:left="1715" w:hanging="361"/>
      </w:pPr>
      <w:rPr>
        <w:rFonts w:hint="default"/>
        <w:lang w:val="fr-FR" w:eastAsia="en-US" w:bidi="ar-SA"/>
      </w:rPr>
    </w:lvl>
    <w:lvl w:ilvl="2" w:tplc="C608BD3E">
      <w:numFmt w:val="bullet"/>
      <w:lvlText w:val="•"/>
      <w:lvlJc w:val="left"/>
      <w:pPr>
        <w:ind w:left="2690" w:hanging="361"/>
      </w:pPr>
      <w:rPr>
        <w:rFonts w:hint="default"/>
        <w:lang w:val="fr-FR" w:eastAsia="en-US" w:bidi="ar-SA"/>
      </w:rPr>
    </w:lvl>
    <w:lvl w:ilvl="3" w:tplc="9A289FF8">
      <w:numFmt w:val="bullet"/>
      <w:lvlText w:val="•"/>
      <w:lvlJc w:val="left"/>
      <w:pPr>
        <w:ind w:left="3665" w:hanging="361"/>
      </w:pPr>
      <w:rPr>
        <w:rFonts w:hint="default"/>
        <w:lang w:val="fr-FR" w:eastAsia="en-US" w:bidi="ar-SA"/>
      </w:rPr>
    </w:lvl>
    <w:lvl w:ilvl="4" w:tplc="54D01A7A">
      <w:numFmt w:val="bullet"/>
      <w:lvlText w:val="•"/>
      <w:lvlJc w:val="left"/>
      <w:pPr>
        <w:ind w:left="4640" w:hanging="361"/>
      </w:pPr>
      <w:rPr>
        <w:rFonts w:hint="default"/>
        <w:lang w:val="fr-FR" w:eastAsia="en-US" w:bidi="ar-SA"/>
      </w:rPr>
    </w:lvl>
    <w:lvl w:ilvl="5" w:tplc="0D76CC78">
      <w:numFmt w:val="bullet"/>
      <w:lvlText w:val="•"/>
      <w:lvlJc w:val="left"/>
      <w:pPr>
        <w:ind w:left="5615" w:hanging="361"/>
      </w:pPr>
      <w:rPr>
        <w:rFonts w:hint="default"/>
        <w:lang w:val="fr-FR" w:eastAsia="en-US" w:bidi="ar-SA"/>
      </w:rPr>
    </w:lvl>
    <w:lvl w:ilvl="6" w:tplc="C400B328">
      <w:numFmt w:val="bullet"/>
      <w:lvlText w:val="•"/>
      <w:lvlJc w:val="left"/>
      <w:pPr>
        <w:ind w:left="6590" w:hanging="361"/>
      </w:pPr>
      <w:rPr>
        <w:rFonts w:hint="default"/>
        <w:lang w:val="fr-FR" w:eastAsia="en-US" w:bidi="ar-SA"/>
      </w:rPr>
    </w:lvl>
    <w:lvl w:ilvl="7" w:tplc="AC94393A">
      <w:numFmt w:val="bullet"/>
      <w:lvlText w:val="•"/>
      <w:lvlJc w:val="left"/>
      <w:pPr>
        <w:ind w:left="7565" w:hanging="361"/>
      </w:pPr>
      <w:rPr>
        <w:rFonts w:hint="default"/>
        <w:lang w:val="fr-FR" w:eastAsia="en-US" w:bidi="ar-SA"/>
      </w:rPr>
    </w:lvl>
    <w:lvl w:ilvl="8" w:tplc="E0501AFE">
      <w:numFmt w:val="bullet"/>
      <w:lvlText w:val="•"/>
      <w:lvlJc w:val="left"/>
      <w:pPr>
        <w:ind w:left="8540" w:hanging="361"/>
      </w:pPr>
      <w:rPr>
        <w:rFonts w:hint="default"/>
        <w:lang w:val="fr-FR" w:eastAsia="en-US" w:bidi="ar-SA"/>
      </w:rPr>
    </w:lvl>
  </w:abstractNum>
  <w:num w:numId="1" w16cid:durableId="2262605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ROUET Marie">
    <w15:presenceInfo w15:providerId="AD" w15:userId="S::marie.drouet@vnf.fr::4e75d8d8-6175-4f97-b3a1-65b1d876e16f"/>
  </w15:person>
  <w15:person w15:author="CHARLIER Anne Sophie">
    <w15:presenceInfo w15:providerId="AD" w15:userId="S::anne-sophie.charlier@vnf.fr::1606a362-fb34-47fd-9e7a-501f40888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02"/>
    <w:rsid w:val="00291CF4"/>
    <w:rsid w:val="002C7DD0"/>
    <w:rsid w:val="005B3720"/>
    <w:rsid w:val="005F21AE"/>
    <w:rsid w:val="00635EE8"/>
    <w:rsid w:val="006C1807"/>
    <w:rsid w:val="0075481F"/>
    <w:rsid w:val="0089132A"/>
    <w:rsid w:val="00A64902"/>
    <w:rsid w:val="00B75906"/>
    <w:rsid w:val="00BE45E5"/>
    <w:rsid w:val="00C46B89"/>
    <w:rsid w:val="00D13E14"/>
    <w:rsid w:val="00D9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5B7398"/>
  <w15:docId w15:val="{72323784-5E52-4265-B326-EFA1F259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i/>
      <w:iCs/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731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7548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48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481F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48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481F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2C7DD0"/>
    <w:pPr>
      <w:widowControl/>
      <w:autoSpaceDE/>
      <w:autoSpaceDN/>
    </w:pPr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4C2632526E4BBE1F632623C87E92" ma:contentTypeVersion="" ma:contentTypeDescription="Crée un document." ma:contentTypeScope="" ma:versionID="c2a402383fabed990962221aa663dd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69BFEC-BA74-4288-BF87-96663C7A4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0409F0-F6A0-4EC3-BDE7-E7B000CB5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95061-50BC-406C-A34D-0C85D06BB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785</Characters>
  <Application>Microsoft Office Word</Application>
  <DocSecurity>0</DocSecurity>
  <Lines>6</Lines>
  <Paragraphs>1</Paragraphs>
  <ScaleCrop>false</ScaleCrop>
  <Company>Voies navigables de France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ZORN Marie, VNF/DT Strasbourg/SG/MP</dc:creator>
  <cp:lastModifiedBy>CHARLIER Anne Sophie</cp:lastModifiedBy>
  <cp:revision>7</cp:revision>
  <dcterms:created xsi:type="dcterms:W3CDTF">2025-11-25T14:47:00Z</dcterms:created>
  <dcterms:modified xsi:type="dcterms:W3CDTF">2025-12-19T09:41:00Z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2025-09-10T00:00:00Z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0x010100451A4C2632526E4BBE1F632623C87E92</vt:lpwstr>
  </property>
</Properties>
</file>